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pic="http://schemas.openxmlformats.org/drawingml/2006/picture" mc:Ignorable="w14 w15 wp14">
  <w:body>
    <w:p xmlns:wp14="http://schemas.microsoft.com/office/word/2010/wordml" w14:paraId="01B0A52D" wp14:textId="77777777">
      <w:pPr>
        <w:rPr>
          <w:rFonts w:hint="default"/>
          <w:lang w:val="es-MX"/>
        </w:rPr>
      </w:pPr>
      <w:r>
        <w:rPr>
          <w:rFonts w:hint="default"/>
          <w:lang w:val="es-MX"/>
        </w:rPr>
        <w:t>Evidencia de la aplicación de las medidas para proteger la información de los equipos que salen de las instalaciones del monedero.</w:t>
      </w:r>
    </w:p>
    <w:p xmlns:wp14="http://schemas.microsoft.com/office/word/2010/wordml" w14:paraId="66376F43" wp14:textId="77777777">
      <w:pPr>
        <w:rPr>
          <w:rFonts w:hint="default"/>
          <w:lang w:val="es-MX"/>
        </w:rPr>
      </w:pPr>
    </w:p>
    <w:p xmlns:wp14="http://schemas.microsoft.com/office/word/2010/wordml" w14:paraId="1D4CE675" wp14:textId="77777777">
      <w:pPr>
        <w:rPr>
          <w:rFonts w:hint="default"/>
          <w:lang w:val="es-MX"/>
        </w:rPr>
      </w:pPr>
      <w:r>
        <w:rPr>
          <w:rFonts w:hint="default"/>
          <w:lang w:val="es-MX"/>
        </w:rPr>
        <w:t>4.2.1 - Debe de tener actualizada la herramienta de cifrado de unidad de almacenamiento.</w:t>
      </w:r>
    </w:p>
    <w:p xmlns:wp14="http://schemas.microsoft.com/office/word/2010/wordml" w14:paraId="4FCEB548" wp14:textId="77777777">
      <w:pPr>
        <w:rPr>
          <w:rFonts w:hint="default"/>
          <w:lang w:val="es-MX"/>
        </w:rPr>
      </w:pPr>
      <w:r>
        <w:rPr>
          <w:rFonts w:hint="default"/>
          <w:lang w:val="es-MX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492D7AD3" wp14:editId="7777777">
            <wp:simplePos x="0" y="0"/>
            <wp:positionH relativeFrom="column">
              <wp:posOffset>-510540</wp:posOffset>
            </wp:positionH>
            <wp:positionV relativeFrom="paragraph">
              <wp:posOffset>88900</wp:posOffset>
            </wp:positionV>
            <wp:extent cx="6360160" cy="3572510"/>
            <wp:effectExtent l="0" t="0" r="2540" b="8890"/>
            <wp:wrapNone/>
            <wp:docPr id="1" name="Picture 1" descr="WhatsApp Image 2025-05-08 at 1.51.37 P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5-05-08 at 1.51.37 PM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016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0EFF9B8C" wp14:textId="77777777">
      <w:pPr>
        <w:rPr>
          <w:rFonts w:hint="default"/>
          <w:lang w:val="es-MX"/>
        </w:rPr>
      </w:pPr>
    </w:p>
    <w:p xmlns:wp14="http://schemas.microsoft.com/office/word/2010/wordml" w14:paraId="49E5AF59" wp14:textId="77777777">
      <w:pPr>
        <w:rPr>
          <w:rFonts w:hint="default"/>
          <w:lang w:val="es-MX"/>
        </w:rPr>
      </w:pPr>
    </w:p>
    <w:p xmlns:wp14="http://schemas.microsoft.com/office/word/2010/wordml" w14:paraId="47E325B9" wp14:textId="77777777">
      <w:pPr>
        <w:rPr>
          <w:rFonts w:hint="default"/>
          <w:lang w:val="es-MX"/>
        </w:rPr>
      </w:pPr>
    </w:p>
    <w:p xmlns:wp14="http://schemas.microsoft.com/office/word/2010/wordml" w14:paraId="657485DB" wp14:textId="77777777">
      <w:pPr>
        <w:rPr>
          <w:rFonts w:hint="default"/>
          <w:lang w:val="es-MX"/>
        </w:rPr>
      </w:pPr>
    </w:p>
    <w:p xmlns:wp14="http://schemas.microsoft.com/office/word/2010/wordml" w14:paraId="0B04E321" wp14:textId="77777777">
      <w:pPr>
        <w:rPr>
          <w:rFonts w:hint="default"/>
          <w:lang w:val="es-MX"/>
        </w:rPr>
      </w:pPr>
    </w:p>
    <w:p xmlns:wp14="http://schemas.microsoft.com/office/word/2010/wordml" w14:paraId="26B04031" wp14:textId="77777777">
      <w:pPr>
        <w:rPr>
          <w:rFonts w:hint="default"/>
          <w:lang w:val="es-MX"/>
        </w:rPr>
      </w:pPr>
    </w:p>
    <w:p xmlns:wp14="http://schemas.microsoft.com/office/word/2010/wordml" w14:paraId="5B132925" wp14:textId="77777777">
      <w:pPr>
        <w:rPr>
          <w:rFonts w:hint="default"/>
          <w:lang w:val="es-MX"/>
        </w:rPr>
      </w:pPr>
    </w:p>
    <w:p xmlns:wp14="http://schemas.microsoft.com/office/word/2010/wordml" w14:paraId="30DD454C" wp14:textId="77777777">
      <w:pPr>
        <w:rPr>
          <w:rFonts w:hint="default"/>
          <w:lang w:val="es-MX"/>
        </w:rPr>
      </w:pPr>
    </w:p>
    <w:p xmlns:wp14="http://schemas.microsoft.com/office/word/2010/wordml" w14:paraId="4C094A41" wp14:textId="77777777">
      <w:pPr>
        <w:rPr>
          <w:rFonts w:hint="default"/>
          <w:lang w:val="es-MX"/>
        </w:rPr>
      </w:pPr>
    </w:p>
    <w:p xmlns:wp14="http://schemas.microsoft.com/office/word/2010/wordml" w14:paraId="55E322DB" wp14:textId="77777777">
      <w:pPr>
        <w:rPr>
          <w:rFonts w:hint="default"/>
          <w:lang w:val="es-MX"/>
        </w:rPr>
      </w:pPr>
    </w:p>
    <w:p xmlns:wp14="http://schemas.microsoft.com/office/word/2010/wordml" w14:paraId="02D321B3" wp14:textId="77777777">
      <w:pPr>
        <w:rPr>
          <w:rFonts w:hint="default"/>
          <w:lang w:val="es-MX"/>
        </w:rPr>
      </w:pPr>
    </w:p>
    <w:p xmlns:wp14="http://schemas.microsoft.com/office/word/2010/wordml" w14:paraId="2B858682" wp14:textId="77777777">
      <w:pPr>
        <w:rPr>
          <w:rFonts w:hint="default"/>
          <w:lang w:val="es-MX"/>
        </w:rPr>
      </w:pPr>
    </w:p>
    <w:p xmlns:wp14="http://schemas.microsoft.com/office/word/2010/wordml" w14:paraId="0BB11398" wp14:textId="77777777">
      <w:pPr>
        <w:rPr>
          <w:rFonts w:hint="default"/>
          <w:lang w:val="es-MX"/>
        </w:rPr>
      </w:pPr>
    </w:p>
    <w:p xmlns:wp14="http://schemas.microsoft.com/office/word/2010/wordml" w14:paraId="72481E83" wp14:textId="77777777">
      <w:pPr>
        <w:rPr>
          <w:rFonts w:hint="default"/>
          <w:lang w:val="es-MX"/>
        </w:rPr>
      </w:pPr>
    </w:p>
    <w:p xmlns:wp14="http://schemas.microsoft.com/office/word/2010/wordml" w14:paraId="2B11E385" wp14:textId="77777777">
      <w:pPr>
        <w:rPr>
          <w:rFonts w:hint="default"/>
          <w:lang w:val="es-MX"/>
        </w:rPr>
      </w:pPr>
    </w:p>
    <w:p xmlns:wp14="http://schemas.microsoft.com/office/word/2010/wordml" w14:paraId="604E4576" wp14:textId="77777777">
      <w:pPr>
        <w:rPr>
          <w:rFonts w:hint="default"/>
          <w:lang w:val="es-MX"/>
        </w:rPr>
      </w:pPr>
    </w:p>
    <w:p xmlns:wp14="http://schemas.microsoft.com/office/word/2010/wordml" w14:paraId="0F9FA9FA" wp14:textId="77777777">
      <w:pPr>
        <w:rPr>
          <w:rFonts w:hint="default"/>
          <w:lang w:val="es-MX"/>
        </w:rPr>
      </w:pPr>
    </w:p>
    <w:p xmlns:wp14="http://schemas.microsoft.com/office/word/2010/wordml" w14:paraId="5BBAB3B9" wp14:textId="77777777">
      <w:pPr>
        <w:rPr>
          <w:rFonts w:hint="default"/>
          <w:lang w:val="es-MX"/>
        </w:rPr>
      </w:pPr>
    </w:p>
    <w:p xmlns:wp14="http://schemas.microsoft.com/office/word/2010/wordml" w14:paraId="4EE092BB" wp14:textId="77777777">
      <w:pPr>
        <w:rPr>
          <w:rFonts w:hint="default"/>
          <w:lang w:val="es-MX"/>
        </w:rPr>
      </w:pPr>
    </w:p>
    <w:p xmlns:wp14="http://schemas.microsoft.com/office/word/2010/wordml" w14:paraId="7B08F07B" wp14:textId="77777777">
      <w:pPr>
        <w:rPr>
          <w:rFonts w:hint="default"/>
          <w:lang w:val="es-MX"/>
        </w:rPr>
      </w:pPr>
    </w:p>
    <w:p xmlns:wp14="http://schemas.microsoft.com/office/word/2010/wordml" w14:paraId="3C56D8CE" wp14:textId="77777777">
      <w:pPr>
        <w:rPr>
          <w:rFonts w:hint="default"/>
          <w:lang w:val="es-MX"/>
        </w:rPr>
      </w:pPr>
    </w:p>
    <w:p xmlns:wp14="http://schemas.microsoft.com/office/word/2010/wordml" w14:paraId="70A73ABF" wp14:textId="77777777">
      <w:pPr>
        <w:rPr>
          <w:rFonts w:hint="default"/>
          <w:lang w:val="es-MX"/>
        </w:rPr>
      </w:pPr>
    </w:p>
    <w:p xmlns:wp14="http://schemas.microsoft.com/office/word/2010/wordml" w14:paraId="75E70E08" wp14:textId="77777777">
      <w:pPr>
        <w:rPr>
          <w:rFonts w:hint="default"/>
          <w:lang w:val="es-MX"/>
        </w:rPr>
      </w:pPr>
    </w:p>
    <w:p xmlns:wp14="http://schemas.microsoft.com/office/word/2010/wordml" w14:paraId="7E9C7D39" wp14:textId="77777777">
      <w:pPr>
        <w:rPr>
          <w:rFonts w:hint="default"/>
          <w:lang w:val="es-MX"/>
        </w:rPr>
      </w:pPr>
    </w:p>
    <w:p xmlns:wp14="http://schemas.microsoft.com/office/word/2010/wordml" w14:paraId="1034C769" wp14:textId="77777777">
      <w:pPr>
        <w:rPr>
          <w:rFonts w:hint="default"/>
          <w:lang w:val="es-MX"/>
        </w:rPr>
      </w:pPr>
      <w:r>
        <w:rPr>
          <w:rFonts w:hint="default"/>
          <w:lang w:val="es-MX"/>
        </w:rPr>
        <w:drawing>
          <wp:anchor xmlns:wp14="http://schemas.microsoft.com/office/word/2010/wordprocessingDrawing" distT="0" distB="0" distL="114300" distR="114300" simplePos="0" relativeHeight="251660288" behindDoc="0" locked="0" layoutInCell="1" allowOverlap="1" wp14:anchorId="01D6A208" wp14:editId="7777777">
            <wp:simplePos x="0" y="0"/>
            <wp:positionH relativeFrom="column">
              <wp:posOffset>483870</wp:posOffset>
            </wp:positionH>
            <wp:positionV relativeFrom="paragraph">
              <wp:posOffset>540385</wp:posOffset>
            </wp:positionV>
            <wp:extent cx="4513580" cy="3615055"/>
            <wp:effectExtent l="9525" t="9525" r="10795" b="13970"/>
            <wp:wrapNone/>
            <wp:docPr id="2" name="Picture 2" descr="image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 (4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3615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s-MX"/>
        </w:rPr>
        <w:t>4.2.1.1 - Herramienta de conexión segura mediante FortiClient VPN desde los puntos externos a la red corporativa.</w:t>
      </w:r>
    </w:p>
    <w:p xmlns:wp14="http://schemas.microsoft.com/office/word/2010/wordml" w14:paraId="2B45E2AA" wp14:textId="77777777">
      <w:pPr>
        <w:rPr>
          <w:rFonts w:hint="default"/>
          <w:lang w:val="es-MX"/>
        </w:rPr>
      </w:pPr>
    </w:p>
    <w:p xmlns:wp14="http://schemas.microsoft.com/office/word/2010/wordml" w14:paraId="07F52850" wp14:textId="77777777">
      <w:pPr>
        <w:rPr>
          <w:rFonts w:hint="default"/>
          <w:lang w:val="es-MX"/>
        </w:rPr>
      </w:pPr>
    </w:p>
    <w:p xmlns:wp14="http://schemas.microsoft.com/office/word/2010/wordml" w14:paraId="658E5953" wp14:textId="77777777">
      <w:pPr>
        <w:rPr>
          <w:rFonts w:hint="default"/>
          <w:lang w:val="es-MX"/>
        </w:rPr>
      </w:pPr>
    </w:p>
    <w:p xmlns:wp14="http://schemas.microsoft.com/office/word/2010/wordml" w14:paraId="199B407D" wp14:textId="77777777">
      <w:pPr>
        <w:rPr>
          <w:rFonts w:hint="default"/>
          <w:lang w:val="es-MX"/>
        </w:rPr>
      </w:pPr>
    </w:p>
    <w:p xmlns:wp14="http://schemas.microsoft.com/office/word/2010/wordml" w14:paraId="723DC9BD" wp14:textId="77777777">
      <w:pPr>
        <w:rPr>
          <w:rFonts w:hint="default"/>
          <w:lang w:val="es-MX"/>
        </w:rPr>
      </w:pPr>
    </w:p>
    <w:p xmlns:wp14="http://schemas.microsoft.com/office/word/2010/wordml" w14:paraId="236C0565" wp14:textId="77777777">
      <w:pPr>
        <w:rPr>
          <w:rFonts w:hint="default"/>
          <w:lang w:val="es-MX"/>
        </w:rPr>
      </w:pPr>
    </w:p>
    <w:p xmlns:wp14="http://schemas.microsoft.com/office/word/2010/wordml" w14:paraId="687CD1BF" wp14:textId="77777777">
      <w:pPr>
        <w:rPr>
          <w:rFonts w:hint="default"/>
          <w:lang w:val="es-MX"/>
        </w:rPr>
      </w:pPr>
    </w:p>
    <w:p xmlns:wp14="http://schemas.microsoft.com/office/word/2010/wordml" w14:paraId="54BE2C6B" wp14:textId="77777777">
      <w:pPr>
        <w:rPr>
          <w:rFonts w:hint="default"/>
          <w:lang w:val="es-MX"/>
        </w:rPr>
      </w:pPr>
    </w:p>
    <w:p xmlns:wp14="http://schemas.microsoft.com/office/word/2010/wordml" w14:paraId="60A7D611" wp14:textId="77777777">
      <w:pPr>
        <w:rPr>
          <w:rFonts w:hint="default"/>
          <w:lang w:val="es-MX"/>
        </w:rPr>
      </w:pPr>
    </w:p>
    <w:p xmlns:wp14="http://schemas.microsoft.com/office/word/2010/wordml" w14:paraId="614BF88B" wp14:textId="77777777">
      <w:pPr>
        <w:rPr>
          <w:rFonts w:hint="default"/>
          <w:lang w:val="es-MX"/>
        </w:rPr>
      </w:pPr>
    </w:p>
    <w:p xmlns:wp14="http://schemas.microsoft.com/office/word/2010/wordml" w14:paraId="6EDD765E" wp14:textId="77777777">
      <w:pPr>
        <w:rPr>
          <w:rFonts w:hint="default"/>
          <w:lang w:val="es-MX"/>
        </w:rPr>
      </w:pPr>
    </w:p>
    <w:p xmlns:wp14="http://schemas.microsoft.com/office/word/2010/wordml" w14:paraId="54296D8B" wp14:textId="77777777">
      <w:pPr>
        <w:rPr>
          <w:rFonts w:hint="default"/>
          <w:lang w:val="es-MX"/>
        </w:rPr>
      </w:pPr>
    </w:p>
    <w:p xmlns:wp14="http://schemas.microsoft.com/office/word/2010/wordml" w14:paraId="16F1804A" wp14:textId="77777777">
      <w:pPr>
        <w:rPr>
          <w:rFonts w:hint="default"/>
          <w:lang w:val="es-MX"/>
        </w:rPr>
      </w:pPr>
    </w:p>
    <w:p xmlns:wp14="http://schemas.microsoft.com/office/word/2010/wordml" w14:paraId="6F37EF5F" wp14:textId="77777777">
      <w:pPr>
        <w:rPr>
          <w:rFonts w:hint="default"/>
          <w:lang w:val="es-MX"/>
        </w:rPr>
      </w:pPr>
    </w:p>
    <w:p xmlns:wp14="http://schemas.microsoft.com/office/word/2010/wordml" w14:paraId="2506ADA0" wp14:textId="77777777">
      <w:pPr>
        <w:rPr>
          <w:rFonts w:hint="default"/>
          <w:lang w:val="es-MX"/>
        </w:rPr>
      </w:pPr>
    </w:p>
    <w:p xmlns:wp14="http://schemas.microsoft.com/office/word/2010/wordml" w14:paraId="58C4C19B" wp14:textId="77777777">
      <w:pPr>
        <w:rPr>
          <w:rFonts w:hint="default"/>
          <w:lang w:val="es-MX"/>
        </w:rPr>
      </w:pPr>
    </w:p>
    <w:p xmlns:wp14="http://schemas.microsoft.com/office/word/2010/wordml" w14:paraId="2EED9DDE" wp14:textId="77777777">
      <w:pPr>
        <w:rPr>
          <w:rFonts w:hint="default"/>
          <w:lang w:val="es-MX"/>
        </w:rPr>
      </w:pPr>
    </w:p>
    <w:p xmlns:wp14="http://schemas.microsoft.com/office/word/2010/wordml" w14:paraId="71830433" wp14:textId="77777777">
      <w:pPr>
        <w:rPr>
          <w:rFonts w:hint="default"/>
          <w:lang w:val="es-MX"/>
        </w:rPr>
      </w:pPr>
    </w:p>
    <w:p xmlns:wp14="http://schemas.microsoft.com/office/word/2010/wordml" w14:paraId="2A09D91D" wp14:textId="77777777">
      <w:pPr>
        <w:rPr>
          <w:rFonts w:hint="default"/>
          <w:lang w:val="es-MX"/>
        </w:rPr>
      </w:pPr>
    </w:p>
    <w:p xmlns:wp14="http://schemas.microsoft.com/office/word/2010/wordml" w14:paraId="52788B46" wp14:textId="77777777">
      <w:pPr>
        <w:rPr>
          <w:rFonts w:hint="default"/>
          <w:lang w:val="es-MX"/>
        </w:rPr>
      </w:pPr>
    </w:p>
    <w:p xmlns:wp14="http://schemas.microsoft.com/office/word/2010/wordml" w14:paraId="031E0448" wp14:textId="77777777">
      <w:pPr>
        <w:rPr>
          <w:rFonts w:hint="default"/>
          <w:lang w:val="es-MX"/>
        </w:rPr>
      </w:pPr>
    </w:p>
    <w:p xmlns:wp14="http://schemas.microsoft.com/office/word/2010/wordml" w14:paraId="08A1C762" wp14:textId="77777777">
      <w:pPr>
        <w:rPr>
          <w:rFonts w:hint="default"/>
          <w:lang w:val="es-MX"/>
        </w:rPr>
      </w:pPr>
    </w:p>
    <w:p xmlns:wp14="http://schemas.microsoft.com/office/word/2010/wordml" w14:paraId="2340508B" wp14:textId="77777777">
      <w:pPr>
        <w:rPr>
          <w:rFonts w:hint="default"/>
          <w:lang w:val="es-MX"/>
        </w:rPr>
      </w:pPr>
    </w:p>
    <w:p xmlns:wp14="http://schemas.microsoft.com/office/word/2010/wordml" w14:paraId="1DBCA68F" wp14:textId="77777777">
      <w:pPr>
        <w:rPr>
          <w:rFonts w:hint="default"/>
          <w:lang w:val="es-MX"/>
        </w:rPr>
      </w:pPr>
    </w:p>
    <w:p xmlns:wp14="http://schemas.microsoft.com/office/word/2010/wordml" w14:paraId="73C09FF9" wp14:textId="77777777">
      <w:pPr>
        <w:rPr>
          <w:rFonts w:hint="default"/>
          <w:lang w:val="es-MX"/>
        </w:rPr>
      </w:pPr>
    </w:p>
    <w:p xmlns:wp14="http://schemas.microsoft.com/office/word/2010/wordml" w14:paraId="5F83862D" wp14:textId="77777777">
      <w:pPr>
        <w:rPr>
          <w:rFonts w:hint="default"/>
          <w:lang w:val="es-MX"/>
        </w:rPr>
      </w:pPr>
      <w:r>
        <w:rPr>
          <w:rFonts w:hint="default"/>
          <w:lang w:val="es-MX"/>
        </w:rPr>
        <w:br w:type="page"/>
      </w:r>
    </w:p>
    <w:p xmlns:wp14="http://schemas.microsoft.com/office/word/2010/wordml" w:rsidP="7746FB34" w14:paraId="3D1DBF12" wp14:textId="3FE6D0CF">
      <w:pPr>
        <w:jc w:val="both"/>
        <w:rPr>
          <w:lang w:val="es-MX"/>
        </w:rPr>
      </w:pPr>
      <w:r w:rsidRPr="7746FB34" w:rsidR="7746FB34">
        <w:rPr>
          <w:lang w:val="es-MX"/>
        </w:rPr>
        <w:t xml:space="preserve">4.2.2 - Deberán estar protegidas por </w:t>
      </w:r>
      <w:r w:rsidRPr="7746FB34" w:rsidR="7746FB34">
        <w:rPr>
          <w:lang w:val="es-MX"/>
        </w:rPr>
        <w:t>herramienta</w:t>
      </w:r>
      <w:r w:rsidRPr="7746FB34" w:rsidR="7746FB34">
        <w:rPr>
          <w:lang w:val="es-MX"/>
        </w:rPr>
        <w:t xml:space="preserve"> de protección contra antivirus en este caso Sophos Antivirus.</w:t>
      </w:r>
    </w:p>
    <w:p xmlns:wp14="http://schemas.microsoft.com/office/word/2010/wordml" w14:paraId="6652A497" wp14:textId="77777777">
      <w:pPr>
        <w:jc w:val="both"/>
        <w:rPr>
          <w:rFonts w:hint="default"/>
          <w:lang w:val="es-MX"/>
        </w:rPr>
      </w:pPr>
    </w:p>
    <w:p xmlns:wp14="http://schemas.microsoft.com/office/word/2010/wordml" w14:paraId="493EFCC0" wp14:textId="77777777">
      <w:pPr>
        <w:rPr>
          <w:rFonts w:hint="default"/>
          <w:lang w:val="es-MX"/>
        </w:rPr>
      </w:pPr>
      <w:r>
        <w:drawing>
          <wp:anchor xmlns:wp14="http://schemas.microsoft.com/office/word/2010/wordprocessingDrawing" distT="0" distB="0" distL="114300" distR="114300" simplePos="0" relativeHeight="251661312" behindDoc="0" locked="0" layoutInCell="1" allowOverlap="1" wp14:anchorId="7712F8DD" wp14:editId="7777777">
            <wp:simplePos x="0" y="0"/>
            <wp:positionH relativeFrom="column">
              <wp:posOffset>-543560</wp:posOffset>
            </wp:positionH>
            <wp:positionV relativeFrom="paragraph">
              <wp:posOffset>62865</wp:posOffset>
            </wp:positionV>
            <wp:extent cx="6436995" cy="3322955"/>
            <wp:effectExtent l="0" t="0" r="1905" b="10795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6995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xmlns:wp14="http://schemas.microsoft.com/office/word/2010/wordml" w14:paraId="772AA216" wp14:textId="77777777">
      <w:pPr>
        <w:rPr>
          <w:rFonts w:hint="default"/>
          <w:lang w:val="es-MX"/>
        </w:rPr>
      </w:pPr>
    </w:p>
    <w:p xmlns:wp14="http://schemas.microsoft.com/office/word/2010/wordml" w14:paraId="1DF31B5B" wp14:textId="77777777">
      <w:pPr>
        <w:rPr>
          <w:rFonts w:hint="default"/>
          <w:lang w:val="es-MX"/>
        </w:rPr>
      </w:pPr>
    </w:p>
    <w:p xmlns:wp14="http://schemas.microsoft.com/office/word/2010/wordml" w14:paraId="05560317" wp14:textId="77777777">
      <w:pPr>
        <w:rPr>
          <w:rFonts w:hint="default"/>
          <w:lang w:val="es-MX"/>
        </w:rPr>
      </w:pPr>
    </w:p>
    <w:p xmlns:wp14="http://schemas.microsoft.com/office/word/2010/wordml" w14:paraId="46DB5B31" wp14:textId="77777777">
      <w:pPr>
        <w:rPr>
          <w:rFonts w:hint="default"/>
          <w:lang w:val="es-MX"/>
        </w:rPr>
      </w:pPr>
    </w:p>
    <w:p xmlns:wp14="http://schemas.microsoft.com/office/word/2010/wordml" w14:paraId="72CE74F0" wp14:textId="77777777">
      <w:pPr>
        <w:rPr>
          <w:rFonts w:hint="default"/>
          <w:lang w:val="es-MX"/>
        </w:rPr>
      </w:pPr>
    </w:p>
    <w:p xmlns:wp14="http://schemas.microsoft.com/office/word/2010/wordml" w14:paraId="33A161D1" wp14:textId="77777777">
      <w:pPr>
        <w:rPr>
          <w:rFonts w:hint="default"/>
          <w:lang w:val="es-MX"/>
        </w:rPr>
      </w:pPr>
    </w:p>
    <w:p xmlns:wp14="http://schemas.microsoft.com/office/word/2010/wordml" w14:paraId="4E9E64E3" wp14:textId="77777777">
      <w:pPr>
        <w:rPr>
          <w:rFonts w:hint="default"/>
          <w:lang w:val="es-MX"/>
        </w:rPr>
      </w:pPr>
    </w:p>
    <w:p xmlns:wp14="http://schemas.microsoft.com/office/word/2010/wordml" w14:paraId="3B1C92AC" wp14:textId="77777777">
      <w:pPr>
        <w:rPr>
          <w:rFonts w:hint="default"/>
          <w:lang w:val="es-MX"/>
        </w:rPr>
      </w:pPr>
    </w:p>
    <w:p xmlns:wp14="http://schemas.microsoft.com/office/word/2010/wordml" w14:paraId="130E5A74" wp14:textId="77777777">
      <w:pPr>
        <w:rPr>
          <w:rFonts w:hint="default"/>
          <w:lang w:val="es-MX"/>
        </w:rPr>
      </w:pPr>
    </w:p>
    <w:p xmlns:wp14="http://schemas.microsoft.com/office/word/2010/wordml" w14:paraId="577017E6" wp14:textId="77777777">
      <w:pPr>
        <w:rPr>
          <w:rFonts w:hint="default"/>
          <w:lang w:val="es-MX"/>
        </w:rPr>
      </w:pPr>
    </w:p>
    <w:p xmlns:wp14="http://schemas.microsoft.com/office/word/2010/wordml" w14:paraId="211B229D" wp14:textId="77777777">
      <w:pPr>
        <w:rPr>
          <w:rFonts w:hint="default"/>
          <w:lang w:val="es-MX"/>
        </w:rPr>
      </w:pPr>
    </w:p>
    <w:p xmlns:wp14="http://schemas.microsoft.com/office/word/2010/wordml" w14:paraId="713A055B" wp14:textId="77777777">
      <w:pPr>
        <w:rPr>
          <w:rFonts w:hint="default"/>
          <w:lang w:val="es-MX"/>
        </w:rPr>
      </w:pPr>
    </w:p>
    <w:p xmlns:wp14="http://schemas.microsoft.com/office/word/2010/wordml" w14:paraId="3FDC655B" wp14:textId="77777777">
      <w:pPr>
        <w:rPr>
          <w:rFonts w:hint="default"/>
          <w:lang w:val="es-MX"/>
        </w:rPr>
      </w:pPr>
    </w:p>
    <w:p xmlns:wp14="http://schemas.microsoft.com/office/word/2010/wordml" w14:paraId="53E5960F" wp14:textId="77777777">
      <w:pPr>
        <w:rPr>
          <w:rFonts w:hint="default"/>
          <w:lang w:val="es-MX"/>
        </w:rPr>
      </w:pPr>
    </w:p>
    <w:p xmlns:wp14="http://schemas.microsoft.com/office/word/2010/wordml" w14:paraId="1CBA591B" wp14:textId="77777777">
      <w:pPr>
        <w:rPr>
          <w:rFonts w:hint="default"/>
          <w:lang w:val="es-MX"/>
        </w:rPr>
      </w:pPr>
    </w:p>
    <w:p xmlns:wp14="http://schemas.microsoft.com/office/word/2010/wordml" w14:paraId="6E97951D" wp14:textId="77777777">
      <w:pPr>
        <w:rPr>
          <w:rFonts w:hint="default"/>
          <w:lang w:val="es-MX"/>
        </w:rPr>
      </w:pPr>
    </w:p>
    <w:p xmlns:wp14="http://schemas.microsoft.com/office/word/2010/wordml" w14:paraId="384BDE74" wp14:textId="77777777">
      <w:pPr>
        <w:rPr>
          <w:rFonts w:hint="default"/>
          <w:lang w:val="es-MX"/>
        </w:rPr>
      </w:pPr>
    </w:p>
    <w:p xmlns:wp14="http://schemas.microsoft.com/office/word/2010/wordml" w14:paraId="38645DDF" wp14:textId="77777777">
      <w:pPr>
        <w:rPr>
          <w:rFonts w:hint="default"/>
          <w:lang w:val="es-MX"/>
        </w:rPr>
      </w:pPr>
    </w:p>
    <w:p xmlns:wp14="http://schemas.microsoft.com/office/word/2010/wordml" w14:paraId="54BCB3FF" wp14:textId="77777777">
      <w:pPr>
        <w:rPr>
          <w:rFonts w:hint="default"/>
          <w:lang w:val="es-MX"/>
        </w:rPr>
      </w:pPr>
    </w:p>
    <w:p xmlns:wp14="http://schemas.microsoft.com/office/word/2010/wordml" w14:paraId="4BEB607A" wp14:textId="77777777">
      <w:pPr>
        <w:rPr>
          <w:rFonts w:hint="default"/>
          <w:lang w:val="es-MX"/>
        </w:rPr>
      </w:pPr>
    </w:p>
    <w:p xmlns:wp14="http://schemas.microsoft.com/office/word/2010/wordml" w14:paraId="395559ED" wp14:textId="77777777">
      <w:pPr>
        <w:rPr>
          <w:rFonts w:hint="default"/>
          <w:lang w:val="es-MX"/>
        </w:rPr>
      </w:pPr>
    </w:p>
    <w:p xmlns:wp14="http://schemas.microsoft.com/office/word/2010/wordml" w14:paraId="6FF746BC" wp14:textId="77777777">
      <w:pPr>
        <w:rPr>
          <w:rFonts w:hint="default"/>
          <w:lang w:val="es-MX"/>
        </w:rPr>
      </w:pPr>
    </w:p>
    <w:p xmlns:wp14="http://schemas.microsoft.com/office/word/2010/wordml" w14:paraId="410389B2" wp14:textId="77777777">
      <w:pPr>
        <w:rPr>
          <w:rFonts w:hint="default"/>
          <w:lang w:val="es-MX"/>
        </w:rPr>
      </w:pPr>
    </w:p>
    <w:p xmlns:wp14="http://schemas.microsoft.com/office/word/2010/wordml" w:rsidP="7746FB34" w14:paraId="1142C6F5" wp14:textId="016F2AB3">
      <w:pPr>
        <w:jc w:val="both"/>
        <w:rPr>
          <w:lang w:val="es-MX"/>
        </w:rPr>
      </w:pPr>
      <w:r w:rsidRPr="7746FB34" w:rsidR="7746FB34">
        <w:rPr>
          <w:lang w:val="es-MX"/>
        </w:rPr>
        <w:t xml:space="preserve">4.2.3 - Deberán estar bajo una política que anule medios de almacenamiento </w:t>
      </w:r>
      <w:r w:rsidRPr="7746FB34" w:rsidR="7746FB34">
        <w:rPr>
          <w:lang w:val="es-MX"/>
        </w:rPr>
        <w:t>extraíble</w:t>
      </w:r>
      <w:r w:rsidRPr="7746FB34" w:rsidR="7746FB34">
        <w:rPr>
          <w:lang w:val="es-MX"/>
        </w:rPr>
        <w:t xml:space="preserve"> o deshabilite la auto ejecución de archivos.</w:t>
      </w:r>
    </w:p>
    <w:p xmlns:wp14="http://schemas.microsoft.com/office/word/2010/wordml" w14:paraId="56927F82" wp14:textId="77777777">
      <w:pPr>
        <w:jc w:val="both"/>
        <w:rPr>
          <w:rFonts w:hint="default"/>
          <w:lang w:val="es-MX"/>
        </w:rPr>
      </w:pPr>
    </w:p>
    <w:p xmlns:wp14="http://schemas.microsoft.com/office/word/2010/wordml" w14:paraId="548485C1" wp14:textId="77777777">
      <w:pPr>
        <w:jc w:val="both"/>
      </w:pPr>
      <w:r>
        <w:drawing>
          <wp:inline xmlns:wp14="http://schemas.microsoft.com/office/word/2010/wordprocessingDrawing" distT="0" distB="0" distL="114300" distR="114300" wp14:anchorId="15827A67" wp14:editId="7777777">
            <wp:extent cx="5274310" cy="2730500"/>
            <wp:effectExtent l="0" t="0" r="2540" b="1270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6F72958F" wp14:textId="77777777">
      <w:pPr>
        <w:jc w:val="both"/>
      </w:pPr>
    </w:p>
    <w:p xmlns:wp14="http://schemas.microsoft.com/office/word/2010/wordml" w14:paraId="15177820" wp14:textId="77777777">
      <w:pPr>
        <w:jc w:val="both"/>
      </w:pPr>
    </w:p>
    <w:p xmlns:wp14="http://schemas.microsoft.com/office/word/2010/wordml" w14:paraId="32CC959C" wp14:textId="77777777">
      <w:pPr>
        <w:rPr>
          <w:rFonts w:hint="default"/>
          <w:lang w:val="es-MX"/>
        </w:rPr>
      </w:pPr>
      <w:r>
        <w:rPr>
          <w:rFonts w:hint="default"/>
          <w:lang w:val="es-MX"/>
        </w:rPr>
        <w:br w:type="page"/>
      </w:r>
    </w:p>
    <w:p xmlns:wp14="http://schemas.microsoft.com/office/word/2010/wordml" w:rsidP="7746FB34" w14:paraId="449B8F9F" wp14:textId="3B040F12">
      <w:pPr>
        <w:jc w:val="both"/>
        <w:rPr>
          <w:lang w:val="es-MX"/>
        </w:rPr>
      </w:pPr>
      <w:r w:rsidRPr="7746FB34" w:rsidR="7746FB34">
        <w:rPr>
          <w:lang w:val="es-MX"/>
        </w:rPr>
        <w:t xml:space="preserve">4.2.4 Deberán estar bajo una </w:t>
      </w:r>
      <w:r w:rsidRPr="7746FB34" w:rsidR="7746FB34">
        <w:rPr>
          <w:lang w:val="es-MX"/>
        </w:rPr>
        <w:t>política</w:t>
      </w:r>
      <w:r w:rsidRPr="7746FB34" w:rsidR="7746FB34">
        <w:rPr>
          <w:lang w:val="es-MX"/>
        </w:rPr>
        <w:t xml:space="preserve"> de equipo corporativo.</w:t>
      </w:r>
    </w:p>
    <w:p xmlns:wp14="http://schemas.microsoft.com/office/word/2010/wordml" w14:paraId="1A39DDEB" wp14:textId="77777777">
      <w:pPr>
        <w:jc w:val="both"/>
        <w:rPr>
          <w:rFonts w:hint="default"/>
          <w:lang w:val="es-MX"/>
        </w:rPr>
      </w:pPr>
      <w:r>
        <w:rPr>
          <w:rFonts w:hint="default"/>
          <w:lang w:val="es-MX"/>
        </w:rPr>
        <w:drawing>
          <wp:inline xmlns:wp14="http://schemas.microsoft.com/office/word/2010/wordprocessingDrawing" distT="0" distB="0" distL="114300" distR="114300" wp14:anchorId="062FD1E5" wp14:editId="7777777">
            <wp:extent cx="5273675" cy="2984500"/>
            <wp:effectExtent l="0" t="0" r="3175" b="6350"/>
            <wp:docPr id="3" name="Picture 3" descr="imagen (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n (3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p xmlns:wp14="http://schemas.microsoft.com/office/word/2010/wordml" w14:paraId="7E62255F" wp14:textId="77777777">
      <w:pPr>
        <w:jc w:val="both"/>
        <w:rPr>
          <w:rFonts w:hint="default"/>
          <w:lang w:val="es-MX"/>
        </w:rPr>
      </w:pPr>
    </w:p>
    <w:p xmlns:wp14="http://schemas.microsoft.com/office/word/2010/wordml" w14:paraId="64476956" wp14:textId="77777777">
      <w:pPr>
        <w:jc w:val="both"/>
        <w:rPr>
          <w:rFonts w:hint="default"/>
          <w:lang w:val="es-MX"/>
        </w:rPr>
      </w:pPr>
      <w:r>
        <w:rPr>
          <w:rFonts w:hint="default"/>
          <w:lang w:val="es-MX"/>
        </w:rPr>
        <w:t>4.2.5 Deberán contar con un agente OneDrive y este deberá estar sincronizado.</w:t>
      </w:r>
    </w:p>
    <w:p xmlns:wp14="http://schemas.microsoft.com/office/word/2010/wordml" w14:paraId="5DF69B44" wp14:textId="77777777">
      <w:pPr>
        <w:jc w:val="both"/>
      </w:pPr>
      <w:r>
        <w:drawing>
          <wp:inline xmlns:wp14="http://schemas.microsoft.com/office/word/2010/wordprocessingDrawing" distT="0" distB="0" distL="114300" distR="114300" wp14:anchorId="79E5BFE9" wp14:editId="7777777">
            <wp:extent cx="5273675" cy="2961640"/>
            <wp:effectExtent l="0" t="0" r="3175" b="1016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41A135B9" wp14:textId="77777777">
      <w:pPr>
        <w:jc w:val="both"/>
      </w:pPr>
    </w:p>
    <w:p xmlns:wp14="http://schemas.microsoft.com/office/word/2010/wordml" w14:paraId="39FB43E7" wp14:textId="77777777">
      <w:pPr>
        <w:jc w:val="both"/>
        <w:rPr>
          <w:rFonts w:hint="default"/>
          <w:lang w:val="es-MX"/>
        </w:rPr>
      </w:pPr>
      <w:r>
        <w:rPr>
          <w:rFonts w:hint="default"/>
          <w:lang w:val="es-MX"/>
        </w:rPr>
        <w:t>4.2.6 Deberán iniciar sesión con autenticación en Directorio Activo (AD)</w:t>
      </w:r>
    </w:p>
    <w:p xmlns:wp14="http://schemas.microsoft.com/office/word/2010/wordml" w14:paraId="3D817429" wp14:textId="77777777">
      <w:pPr>
        <w:jc w:val="both"/>
      </w:pPr>
    </w:p>
    <w:p xmlns:wp14="http://schemas.microsoft.com/office/word/2010/wordml" w14:paraId="67DFA25F" wp14:textId="77777777">
      <w:pPr>
        <w:jc w:val="both"/>
        <w:rPr>
          <w:rFonts w:hint="default"/>
          <w:lang w:val="es-MX"/>
        </w:rPr>
      </w:pPr>
      <w:r>
        <w:drawing>
          <wp:inline xmlns:wp14="http://schemas.microsoft.com/office/word/2010/wordprocessingDrawing" distT="0" distB="0" distL="114300" distR="114300" wp14:anchorId="25F385E1" wp14:editId="7777777">
            <wp:extent cx="5264785" cy="2875915"/>
            <wp:effectExtent l="0" t="0" r="12065" b="63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xmlns:w15="http://schemas.microsoft.com/office/word/2012/wordml" mc:Ignorable="w14 wp14 w15">
  <w:zoom w:percent="138"/>
  <w:embedSystemFonts/>
  <w:bordersDoNotSurroundHeader w:val="1"/>
  <w:bordersDoNotSurroundFooter w:val="1"/>
  <w:trackRevisions w:val="false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379E5"/>
    <w:rsid w:val="10E85728"/>
    <w:rsid w:val="11D379E5"/>
    <w:rsid w:val="474B0ECA"/>
    <w:rsid w:val="50F70163"/>
    <w:rsid w:val="7746F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fillcolor="#FFFFFF" stroke="t">
      <v:fill on="t" focussize="0,0"/>
      <v:stroke color="#000000"/>
    </o:shapedefaults>
    <o:shapelayout v:ext="edit">
      <o:idmap v:ext="edit" data="1"/>
    </o:shapelayout>
  </w:shapeDefaults>
  <w14:docId w14:val="343BF860"/>
  <w15:docId w15:val="{1947E1C5-DA2D-4505-8514-06BDB11CC663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 wp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 w:default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styleId="2" w:default="1">
    <w:name w:val="Default Paragraph Font"/>
    <w:semiHidden/>
    <w:uiPriority w:val="0"/>
  </w:style>
  <w:style w:type="table" w:styleId="3" w:default="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9" /><Relationship Type="http://schemas.openxmlformats.org/officeDocument/2006/relationships/image" Target="media/image5.png" Id="rId8" /><Relationship Type="http://schemas.openxmlformats.org/officeDocument/2006/relationships/image" Target="media/image4.png" Id="rId7" /><Relationship Type="http://schemas.openxmlformats.org/officeDocument/2006/relationships/image" Target="media/image3.png" Id="rId6" /><Relationship Type="http://schemas.openxmlformats.org/officeDocument/2006/relationships/image" Target="media/image2.png" Id="rId5" /><Relationship Type="http://schemas.openxmlformats.org/officeDocument/2006/relationships/image" Target="media/image1.jpeg" Id="rId4" /><Relationship Type="http://schemas.openxmlformats.org/officeDocument/2006/relationships/theme" Target="theme/theme1.xml" Id="rId3" /><Relationship Type="http://schemas.openxmlformats.org/officeDocument/2006/relationships/settings" Target="settings.xml" Id="rId2" /><Relationship Type="http://schemas.openxmlformats.org/officeDocument/2006/relationships/fontTable" Target="fontTable.xml" Id="rId11" /><Relationship Type="http://schemas.openxmlformats.org/officeDocument/2006/relationships/image" Target="media/image7.png" Id="rId10" /><Relationship Type="http://schemas.openxmlformats.org/officeDocument/2006/relationships/styles" Target="styles.xml" Id="rI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2025-05-09T18:52:00.0000000Z</dcterms:created>
  <dc:creator>rrocha</dc:creator>
  <lastModifiedBy>Rosa Concepcion Pizaña Torres</lastModifiedBy>
  <dcterms:modified xsi:type="dcterms:W3CDTF">2025-05-15T21:05:18.6667220Z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258D4E22C5994B4FA7149B7C75C8D54D_11</vt:lpwstr>
  </property>
</Properties>
</file>