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01E8D" w14:textId="33DA72EC" w:rsidR="00BB12EC" w:rsidRPr="00CE1345" w:rsidRDefault="00BB12EC" w:rsidP="00BB12EC">
      <w:pPr>
        <w:rPr>
          <w:b/>
          <w:bCs/>
          <w:color w:val="002060"/>
        </w:rPr>
      </w:pPr>
      <w:r w:rsidRPr="00CE1345">
        <w:rPr>
          <w:b/>
          <w:bCs/>
          <w:color w:val="002060"/>
        </w:rPr>
        <w:t xml:space="preserve">Requisito.26. Evidencia de </w:t>
      </w:r>
      <w:r>
        <w:rPr>
          <w:b/>
          <w:bCs/>
          <w:color w:val="002060"/>
        </w:rPr>
        <w:t>Uso de cifrado MD5</w:t>
      </w:r>
      <w:r w:rsidRPr="00CE1345">
        <w:rPr>
          <w:b/>
          <w:bCs/>
          <w:color w:val="002060"/>
        </w:rPr>
        <w:t>.</w:t>
      </w:r>
    </w:p>
    <w:p w14:paraId="0FE650F0" w14:textId="7A1FEC24" w:rsidR="00CB657E" w:rsidRPr="00CB657E" w:rsidRDefault="00CB657E">
      <w:r w:rsidRPr="00CB657E">
        <w:t>La imagen muestra el e</w:t>
      </w:r>
      <w:r>
        <w:t xml:space="preserve">xtracto de código fuente del </w:t>
      </w:r>
      <w:r w:rsidR="00136489">
        <w:t>módulo</w:t>
      </w:r>
      <w:r>
        <w:t xml:space="preserve"> de monedero encargado de encriptar los datos de la tarjeta, donde se observa el uso del algoritmo 3DES con llaves MD5</w:t>
      </w:r>
    </w:p>
    <w:p w14:paraId="0A22377E" w14:textId="5E77A71E" w:rsidR="00F16160" w:rsidRDefault="00D72034">
      <w:pPr>
        <w:rPr>
          <w:lang w:val="en-US"/>
        </w:rPr>
      </w:pPr>
      <w:r w:rsidRPr="00D72034">
        <w:rPr>
          <w:noProof/>
          <w:lang w:val="en-US"/>
        </w:rPr>
        <w:drawing>
          <wp:inline distT="0" distB="0" distL="0" distR="0" wp14:anchorId="0D3EC59A" wp14:editId="14395847">
            <wp:extent cx="5943600" cy="334327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0C0EC" w14:textId="5E43119E" w:rsidR="00D72034" w:rsidRPr="00D72034" w:rsidRDefault="00F16160">
      <w:pPr>
        <w:rPr>
          <w:noProof/>
        </w:rPr>
      </w:pPr>
      <w:r w:rsidRPr="00F16160">
        <w:t>La imagen muestra vista de la base de datos</w:t>
      </w:r>
      <w:r w:rsidR="00C115E3">
        <w:t xml:space="preserve"> del monedero</w:t>
      </w:r>
      <w:r w:rsidRPr="00F16160">
        <w:t>, donde s</w:t>
      </w:r>
      <w:r>
        <w:t>e aprecia el identificador de un dispos</w:t>
      </w:r>
      <w:r w:rsidR="00D72034">
        <w:t xml:space="preserve">itivo del monedero encriptado, </w:t>
      </w:r>
      <w:r>
        <w:t xml:space="preserve">el cual corresponde la tarjeta </w:t>
      </w:r>
      <w:r w:rsidR="00136489">
        <w:t>leída</w:t>
      </w:r>
      <w:r>
        <w:t xml:space="preserve"> en la imagen superior</w:t>
      </w:r>
    </w:p>
    <w:p w14:paraId="1B10D69B" w14:textId="5BC0EFAE" w:rsidR="00CB657E" w:rsidRPr="00F16160" w:rsidRDefault="00D72034">
      <w:r w:rsidRPr="00D72034">
        <w:rPr>
          <w:noProof/>
        </w:rPr>
        <w:drawing>
          <wp:inline distT="0" distB="0" distL="0" distR="0" wp14:anchorId="1EC95567" wp14:editId="27DE3FFA">
            <wp:extent cx="5943600" cy="3082925"/>
            <wp:effectExtent l="0" t="0" r="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657E" w:rsidRPr="00F1616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3920D" w14:textId="77777777" w:rsidR="00251ECF" w:rsidRDefault="00251ECF" w:rsidP="00BB12EC">
      <w:pPr>
        <w:spacing w:after="0" w:line="240" w:lineRule="auto"/>
      </w:pPr>
      <w:r>
        <w:separator/>
      </w:r>
    </w:p>
  </w:endnote>
  <w:endnote w:type="continuationSeparator" w:id="0">
    <w:p w14:paraId="429C7AF3" w14:textId="77777777" w:rsidR="00251ECF" w:rsidRDefault="00251ECF" w:rsidP="00BB1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6D860" w14:textId="77777777" w:rsidR="00BB12EC" w:rsidRDefault="00BB12EC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  <w:lang w:val="es-ES"/>
      </w:rPr>
      <w:t>Página</w:t>
    </w:r>
    <w:r>
      <w:rPr>
        <w:color w:val="8496B0" w:themeColor="text2" w:themeTint="99"/>
        <w:sz w:val="24"/>
        <w:szCs w:val="24"/>
        <w:lang w:val="es-ES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  <w:lang w:val="es-ES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es-ES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  <w:lang w:val="es-ES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0D2914AA" w14:textId="77777777" w:rsidR="00BB12EC" w:rsidRDefault="00BB12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FD02C" w14:textId="77777777" w:rsidR="00251ECF" w:rsidRDefault="00251ECF" w:rsidP="00BB12EC">
      <w:pPr>
        <w:spacing w:after="0" w:line="240" w:lineRule="auto"/>
      </w:pPr>
      <w:r>
        <w:separator/>
      </w:r>
    </w:p>
  </w:footnote>
  <w:footnote w:type="continuationSeparator" w:id="0">
    <w:p w14:paraId="0391BB92" w14:textId="77777777" w:rsidR="00251ECF" w:rsidRDefault="00251ECF" w:rsidP="00BB12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57E"/>
    <w:rsid w:val="00136489"/>
    <w:rsid w:val="0016600A"/>
    <w:rsid w:val="00251ECF"/>
    <w:rsid w:val="002B1CA3"/>
    <w:rsid w:val="003567F5"/>
    <w:rsid w:val="008C014C"/>
    <w:rsid w:val="00A43047"/>
    <w:rsid w:val="00BB12EC"/>
    <w:rsid w:val="00C115E3"/>
    <w:rsid w:val="00CB657E"/>
    <w:rsid w:val="00D72034"/>
    <w:rsid w:val="00F1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C8481"/>
  <w15:chartTrackingRefBased/>
  <w15:docId w15:val="{E8138242-1E4A-4F27-A3B4-A5CB5C8F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B12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12EC"/>
  </w:style>
  <w:style w:type="paragraph" w:styleId="Piedepgina">
    <w:name w:val="footer"/>
    <w:basedOn w:val="Normal"/>
    <w:link w:val="PiedepginaCar"/>
    <w:uiPriority w:val="99"/>
    <w:unhideWhenUsed/>
    <w:rsid w:val="00BB12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Calvillo</dc:creator>
  <cp:keywords/>
  <dc:description/>
  <cp:lastModifiedBy>Rosa Concepcion Pizaña Torres</cp:lastModifiedBy>
  <cp:revision>2</cp:revision>
  <dcterms:created xsi:type="dcterms:W3CDTF">2025-05-31T00:14:00Z</dcterms:created>
  <dcterms:modified xsi:type="dcterms:W3CDTF">2025-05-31T00:14:00Z</dcterms:modified>
</cp:coreProperties>
</file>