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872"/>
        <w:jc w:val="center"/>
        <w:tblLayout w:type="fixed"/>
        <w:tblLook w:firstColumn="1" w:firstRow="1" w:lastColumn="0" w:lastRow="0" w:noHBand="0" w:noVBand="1" w:val="04A0"/>
        <w:tblBorders>
          <w:top w:val="single" w:sz="12" w:space="0" w:color="8C8C8C"/>
          <w:left w:val="single" w:sz="12" w:space="0" w:color="8C8C8C"/>
          <w:bottom w:val="single" w:sz="12" w:space="0" w:color="8C8C8C"/>
          <w:right w:val="single" w:sz="12" w:space="0" w:color="8C8C8C"/>
          <w:insideH w:val="single" w:sz="12" w:space="0" w:color="8C8C8C"/>
          <w:insideV w:val="single" w:sz="12" w:space="0" w:color="8C8C8C"/>
        </w:tblBorders>
      </w:tblPr>
      <w:tblGrid>
        <w:gridCol w:w="2264"/>
        <w:gridCol w:w="2264"/>
        <w:gridCol w:w="2264"/>
        <w:gridCol w:w="2264"/>
        <w:gridCol w:w="2264"/>
      </w:tblGrid>
      <w:tr>
        <w:tc>
          <w:tcPr>
            <w:tcW w:type="dxa" w:w="208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26"/>
              </w:rPr>
              <w:t>FO-SF-0059</w:t>
            </w:r>
          </w:p>
        </w:tc>
        <w:tc>
          <w:tcPr>
            <w:tcW w:type="dxa" w:w="6264"/>
            <w:gridSpan w:val="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26"/>
              </w:rPr>
              <w:t>BITÁCORA DE REVISIÓN PERIÓDICA DE</w:t>
              <w:br/>
              <w:t>ACCESOS AL CÓDIGO FUENTE</w:t>
            </w:r>
          </w:p>
        </w:tc>
        <w:tc>
          <w:tcPr>
            <w:tcW w:type="dxa" w:w="2520"/>
            <w:vMerge w:val="restart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14400" cy="25809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2580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Calibri" w:hAnsi="Calibri" w:eastAsia="Calibri"/>
                <w:b/>
                <w:sz w:val="30"/>
              </w:rPr>
              <w:t>SENDERO FUEL</w:t>
            </w:r>
          </w:p>
        </w:tc>
      </w:tr>
      <w:tr>
        <w:tc>
          <w:tcPr>
            <w:tcW w:type="dxa" w:w="208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3"/>
              </w:rPr>
              <w:t>Emisión: 8/4/2026</w:t>
            </w:r>
          </w:p>
        </w:tc>
        <w:tc>
          <w:tcPr>
            <w:tcW w:type="dxa" w:w="208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3"/>
              </w:rPr>
              <w:t>Revisión: 8/4/2026</w:t>
            </w:r>
          </w:p>
        </w:tc>
        <w:tc>
          <w:tcPr>
            <w:tcW w:type="dxa" w:w="208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3"/>
              </w:rPr>
              <w:t>Versión: 1</w:t>
            </w:r>
          </w:p>
        </w:tc>
        <w:tc>
          <w:tcPr>
            <w:tcW w:type="dxa" w:w="208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3"/>
              </w:rPr>
              <w:t>Formato</w:t>
            </w:r>
          </w:p>
        </w:tc>
        <w:tc>
          <w:tcPr>
            <w:tcW w:type="dxa" w:w="2520"/>
            <w:vMerge/>
          </w:tcPr>
          <w:p/>
        </w:tc>
      </w:tr>
      <w:tr>
        <w:tc>
          <w:tcPr>
            <w:tcW w:type="dxa" w:w="8352"/>
            <w:gridSpan w:val="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1"/>
              </w:rPr>
              <w:t>Área: TI / DESARROLLO / SEGURIDAD DE LA INFORMACIÓN</w:t>
            </w:r>
          </w:p>
        </w:tc>
        <w:tc>
          <w:tcPr>
            <w:tcW w:type="dxa" w:w="2520"/>
            <w:vMerge/>
          </w:tcPr>
          <w:p/>
        </w:tc>
      </w:tr>
    </w:tbl>
    <w:p>
      <w:pPr>
        <w:spacing w:before="0" w:after="20" w:line="240" w:lineRule="auto"/>
      </w:pPr>
    </w:p>
    <w:p>
      <w:pPr>
        <w:spacing w:before="40" w:after="40"/>
        <w:pBdr>
          <w:top w:val="single" w:sz="8" w:space="2" w:color="D9E2F3"/>
        </w:pBdr>
      </w:pPr>
      <w:r>
        <w:rPr>
          <w:rFonts w:ascii="Calibri" w:hAnsi="Calibri"/>
          <w:b/>
          <w:color w:val="5B9BD5"/>
          <w:sz w:val="24"/>
        </w:rPr>
        <w:t>1. DATOS DE LA REVISIÓN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16"/>
        <w:gridCol w:w="5616"/>
      </w:tblGrid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Periodo revisado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Fecha de revisión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Responsable de la revisión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Criterio aplicado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☐ Vigencia   ☐ Privilegios excesivos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  <w:t>☐ Cuentas inactivas   ☐ Accesos de terceros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  <w:t>☐ Segregación</w:t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Alcance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>
      <w:pPr>
        <w:spacing w:before="0" w:after="20" w:line="240" w:lineRule="auto"/>
      </w:pPr>
    </w:p>
    <w:p>
      <w:pPr>
        <w:spacing w:before="40" w:after="40"/>
        <w:pBdr>
          <w:top w:val="single" w:sz="8" w:space="2" w:color="D9E2F3"/>
        </w:pBdr>
      </w:pPr>
      <w:r>
        <w:rPr>
          <w:rFonts w:ascii="Calibri" w:hAnsi="Calibri"/>
          <w:b/>
          <w:color w:val="5B9BD5"/>
          <w:sz w:val="24"/>
        </w:rPr>
        <w:t>2. RESULTADOS DE LA REVISIÓN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04"/>
        <w:gridCol w:w="1404"/>
        <w:gridCol w:w="1404"/>
        <w:gridCol w:w="1404"/>
        <w:gridCol w:w="1404"/>
        <w:gridCol w:w="1404"/>
        <w:gridCol w:w="1404"/>
        <w:gridCol w:w="1404"/>
      </w:tblGrid>
      <w:tr>
        <w:trPr>
          <w:tblHeader w:val="true"/>
        </w:trPr>
        <w:tc>
          <w:tcPr>
            <w:tcW w:type="dxa" w:w="605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No.</w:t>
            </w:r>
          </w:p>
        </w:tc>
        <w:tc>
          <w:tcPr>
            <w:tcW w:type="dxa" w:w="136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Usuario</w:t>
            </w:r>
          </w:p>
        </w:tc>
        <w:tc>
          <w:tcPr>
            <w:tcW w:type="dxa" w:w="175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Repositorio / proyecto</w:t>
            </w:r>
          </w:p>
        </w:tc>
        <w:tc>
          <w:tcPr>
            <w:tcW w:type="dxa" w:w="1325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Nivel actual</w:t>
            </w:r>
          </w:p>
        </w:tc>
        <w:tc>
          <w:tcPr>
            <w:tcW w:type="dxa" w:w="187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Hallazgo</w:t>
            </w:r>
          </w:p>
        </w:tc>
        <w:tc>
          <w:tcPr>
            <w:tcW w:type="dxa" w:w="1584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Acción requerida</w:t>
            </w:r>
          </w:p>
        </w:tc>
        <w:tc>
          <w:tcPr>
            <w:tcW w:type="dxa" w:w="115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Fecha compromiso</w:t>
            </w:r>
          </w:p>
        </w:tc>
        <w:tc>
          <w:tcPr>
            <w:tcW w:type="dxa" w:w="123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sz w:val="18"/>
              </w:rPr>
              <w:t>Estatus</w:t>
            </w:r>
          </w:p>
        </w:tc>
      </w:tr>
      <w:tr>
        <w:tc>
          <w:tcPr>
            <w:tcW w:type="dxa" w:w="605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25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87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84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5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3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605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25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87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84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5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3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605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25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87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84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5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3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605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25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87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84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5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3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605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25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87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84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5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3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605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57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25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87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584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5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238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>
      <w:pPr>
        <w:spacing w:before="0" w:after="20" w:line="240" w:lineRule="auto"/>
      </w:pPr>
    </w:p>
    <w:p>
      <w:pPr>
        <w:spacing w:before="40" w:after="40"/>
        <w:pBdr>
          <w:top w:val="single" w:sz="8" w:space="2" w:color="D9E2F3"/>
        </w:pBdr>
      </w:pPr>
      <w:r>
        <w:rPr>
          <w:rFonts w:ascii="Calibri" w:hAnsi="Calibri"/>
          <w:b/>
          <w:color w:val="5B9BD5"/>
          <w:sz w:val="24"/>
        </w:rPr>
        <w:t>3. CONCLUSIÓN GENERAL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88"/>
      </w:tblGrid>
      <w:tr>
        <w:tc>
          <w:tcPr>
            <w:tcW w:type="dxa" w:w="11232"/>
            <w:tcBorders>
              <w:left w:val="single" w:sz="8" w:color="808080"/>
              <w:top w:val="single" w:sz="8" w:color="808080"/>
              <w:right w:val="single" w:sz="8" w:color="808080"/>
              <w:bottom w:val="single" w:sz="8" w:color="808080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br/>
              <w:br/>
            </w:r>
          </w:p>
        </w:tc>
      </w:tr>
    </w:tbl>
    <w:p>
      <w:pPr>
        <w:spacing w:before="0" w:after="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3744"/>
        <w:gridCol w:w="3744"/>
      </w:tblGrid>
      <w:tr>
        <w:tc>
          <w:tcPr>
            <w:tcW w:type="dxa" w:w="3744"/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60" w:after="0"/>
              <w:jc w:val="center"/>
            </w:pPr>
            <w:r>
              <w:rPr>
                <w:rFonts w:ascii="Calibri" w:hAnsi="Calibri"/>
                <w:b w:val="0"/>
                <w:color w:val="646464"/>
                <w:sz w:val="18"/>
              </w:rPr>
              <w:t>__________________________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9"/>
              </w:rPr>
              <w:t>Elabora</w:t>
            </w:r>
          </w:p>
        </w:tc>
        <w:tc>
          <w:tcPr>
            <w:tcW w:type="dxa" w:w="3744"/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60" w:after="0"/>
              <w:jc w:val="center"/>
            </w:pPr>
            <w:r>
              <w:rPr>
                <w:rFonts w:ascii="Calibri" w:hAnsi="Calibri"/>
                <w:b w:val="0"/>
                <w:color w:val="646464"/>
                <w:sz w:val="18"/>
              </w:rPr>
              <w:t>__________________________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9"/>
              </w:rPr>
              <w:t>Revisa</w:t>
            </w:r>
          </w:p>
        </w:tc>
        <w:tc>
          <w:tcPr>
            <w:tcW w:type="dxa" w:w="3744"/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60" w:after="0"/>
              <w:jc w:val="center"/>
            </w:pPr>
            <w:r>
              <w:rPr>
                <w:rFonts w:ascii="Calibri" w:hAnsi="Calibri"/>
                <w:b w:val="0"/>
                <w:color w:val="646464"/>
                <w:sz w:val="18"/>
              </w:rPr>
              <w:t>__________________________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9"/>
              </w:rPr>
              <w:t>Autoriza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403" w:right="504" w:bottom="403" w:left="504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Calibri" w:hAnsi="Calibri"/>
        <w:b w:val="0"/>
        <w:color w:val="787878"/>
        <w:sz w:val="18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