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C13150" w14:paraId="69B941FD" w14:textId="77777777" w:rsidTr="00C1315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512249" w14:textId="77777777" w:rsidR="00C13150" w:rsidRDefault="00C1315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FO-SF-0037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9D3C56" w14:textId="77777777" w:rsidR="00C13150" w:rsidRPr="00C13150" w:rsidRDefault="00C13150">
            <w:pPr>
              <w:jc w:val="center"/>
              <w:rPr>
                <w:lang w:val="es-MX"/>
              </w:rPr>
            </w:pPr>
            <w:r w:rsidRPr="00C13150">
              <w:rPr>
                <w:rFonts w:ascii="Calibri" w:hAnsi="Calibri"/>
                <w:b/>
                <w:color w:val="222222"/>
                <w:sz w:val="24"/>
                <w:lang w:val="es-MX"/>
              </w:rPr>
              <w:t>Constancia de devolución de activos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6C6AF9" w14:textId="77777777" w:rsidR="00C13150" w:rsidRDefault="00C131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814AAF" wp14:editId="671B08F8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2085C9" w14:textId="3250B01E" w:rsidR="00C13150" w:rsidRDefault="00C13150" w:rsidP="0058585C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C13150" w14:paraId="774ACBAA" w14:textId="77777777" w:rsidTr="00C1315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257C2D" w14:textId="77777777" w:rsidR="00C13150" w:rsidRDefault="00C1315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198817" w14:textId="77777777" w:rsidR="00C13150" w:rsidRDefault="00C1315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86A79B" w14:textId="77777777" w:rsidR="00C13150" w:rsidRDefault="00C1315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D8E092" w14:textId="77777777" w:rsidR="00C13150" w:rsidRDefault="00C1315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B0AD0" w14:textId="2BD8D4E7" w:rsidR="00C13150" w:rsidRDefault="00C13150">
            <w:pPr>
              <w:jc w:val="center"/>
            </w:pPr>
          </w:p>
        </w:tc>
      </w:tr>
      <w:tr w:rsidR="00C13150" w14:paraId="75E0E482" w14:textId="77777777" w:rsidTr="00C13150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742D93" w14:textId="77777777" w:rsidR="00C13150" w:rsidRDefault="00C13150">
            <w:r>
              <w:rPr>
                <w:rFonts w:ascii="Calibri" w:hAnsi="Calibri"/>
                <w:color w:val="222222"/>
                <w:sz w:val="21"/>
              </w:rPr>
              <w:t>Área: CONTROL INTERNO / TI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51AC7" w14:textId="77777777" w:rsidR="00C13150" w:rsidRDefault="00C13150"/>
        </w:tc>
      </w:tr>
    </w:tbl>
    <w:p w14:paraId="4FAB537A" w14:textId="77777777" w:rsidR="003853DF" w:rsidRDefault="003853DF">
      <w:pPr>
        <w:spacing w:after="0"/>
      </w:pPr>
    </w:p>
    <w:p w14:paraId="7AAE50A6" w14:textId="77777777" w:rsidR="003853DF" w:rsidRDefault="003853DF">
      <w:pPr>
        <w:pBdr>
          <w:bottom w:val="single" w:sz="8" w:space="1" w:color="B4C7E7"/>
        </w:pBdr>
        <w:spacing w:after="40"/>
      </w:pPr>
    </w:p>
    <w:p w14:paraId="0C58EEA3" w14:textId="77777777" w:rsidR="003853DF" w:rsidRDefault="003853DF">
      <w:pPr>
        <w:pBdr>
          <w:bottom w:val="single" w:sz="8" w:space="1" w:color="B4C7E7"/>
        </w:pBdr>
        <w:spacing w:after="40"/>
      </w:pPr>
    </w:p>
    <w:p w14:paraId="4AC7A048" w14:textId="77777777" w:rsidR="003853DF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3853DF" w14:paraId="5FD88F0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5CC56B" w14:textId="77777777" w:rsidR="003853DF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0E7CD9" w14:textId="77777777" w:rsidR="003853DF" w:rsidRDefault="003853DF"/>
        </w:tc>
      </w:tr>
      <w:tr w:rsidR="003853DF" w14:paraId="0415A34E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F33B70" w14:textId="77777777" w:rsidR="003853DF" w:rsidRDefault="00000000">
            <w:r>
              <w:rPr>
                <w:rFonts w:ascii="Calibri" w:hAnsi="Calibri"/>
                <w:color w:val="222222"/>
              </w:rPr>
              <w:t>Nombre del colaborador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3BE6E5" w14:textId="77777777" w:rsidR="003853DF" w:rsidRDefault="003853DF"/>
        </w:tc>
      </w:tr>
      <w:tr w:rsidR="003853DF" w14:paraId="084D3DF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269F15" w14:textId="77777777" w:rsidR="003853DF" w:rsidRDefault="00000000">
            <w:r>
              <w:rPr>
                <w:rFonts w:ascii="Calibri" w:hAnsi="Calibri"/>
                <w:color w:val="222222"/>
              </w:rPr>
              <w:t>Número de empleado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B1C7DC" w14:textId="77777777" w:rsidR="003853DF" w:rsidRDefault="003853DF"/>
        </w:tc>
      </w:tr>
      <w:tr w:rsidR="003853DF" w:rsidRPr="00C13150" w14:paraId="4BEEED3C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4E9D39" w14:textId="77777777" w:rsidR="003853DF" w:rsidRDefault="00000000">
            <w:r>
              <w:rPr>
                <w:rFonts w:ascii="Calibri" w:hAnsi="Calibri"/>
                <w:color w:val="222222"/>
              </w:rPr>
              <w:t>Tipo de evento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2568B" w14:textId="77777777" w:rsidR="003853DF" w:rsidRPr="00C13150" w:rsidRDefault="00000000">
            <w:pPr>
              <w:rPr>
                <w:lang w:val="es-MX"/>
              </w:rPr>
            </w:pPr>
            <w:r w:rsidRPr="00C13150">
              <w:rPr>
                <w:rFonts w:ascii="Calibri" w:hAnsi="Calibri"/>
                <w:color w:val="222222"/>
                <w:lang w:val="es-MX"/>
              </w:rPr>
              <w:t>☐ Baja definitiva   ☐ Cambio de rol / funciones</w:t>
            </w:r>
          </w:p>
        </w:tc>
      </w:tr>
      <w:tr w:rsidR="003853DF" w14:paraId="74F0CBB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0FEF5D" w14:textId="77777777" w:rsidR="003853DF" w:rsidRDefault="00000000">
            <w:r>
              <w:rPr>
                <w:rFonts w:ascii="Calibri" w:hAnsi="Calibri"/>
                <w:color w:val="222222"/>
              </w:rPr>
              <w:t>Fecha de devolución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5E9117" w14:textId="77777777" w:rsidR="003853DF" w:rsidRDefault="003853DF"/>
        </w:tc>
      </w:tr>
      <w:tr w:rsidR="003853DF" w14:paraId="4BD7DE5E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C3F356" w14:textId="77777777" w:rsidR="003853DF" w:rsidRDefault="00000000">
            <w:r>
              <w:rPr>
                <w:rFonts w:ascii="Calibri" w:hAnsi="Calibri"/>
                <w:color w:val="222222"/>
              </w:rPr>
              <w:t>Área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5B0B92" w14:textId="77777777" w:rsidR="003853DF" w:rsidRDefault="003853DF"/>
        </w:tc>
      </w:tr>
      <w:tr w:rsidR="003853DF" w14:paraId="3DC80B8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7A9F94" w14:textId="77777777" w:rsidR="003853DF" w:rsidRDefault="00000000">
            <w:r>
              <w:rPr>
                <w:rFonts w:ascii="Calibri" w:hAnsi="Calibri"/>
                <w:color w:val="222222"/>
              </w:rPr>
              <w:t>Responsable que recibe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48CC08" w14:textId="77777777" w:rsidR="003853DF" w:rsidRDefault="003853DF"/>
        </w:tc>
      </w:tr>
    </w:tbl>
    <w:p w14:paraId="3E6EEB80" w14:textId="77777777" w:rsidR="003853DF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ACTIVOS TANGIBLES DEVUELTOS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75"/>
        <w:gridCol w:w="2767"/>
        <w:gridCol w:w="1762"/>
        <w:gridCol w:w="1310"/>
        <w:gridCol w:w="1380"/>
        <w:gridCol w:w="2138"/>
      </w:tblGrid>
      <w:tr w:rsidR="003853DF" w14:paraId="7310E6CF" w14:textId="77777777">
        <w:trPr>
          <w:tblHeader/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4D537C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No. inventario</w:t>
            </w:r>
          </w:p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8888C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Activo / descripción</w:t>
            </w:r>
          </w:p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EB4E29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Serie / identificador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223290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Estado físico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FABCF1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Accesorios</w:t>
            </w:r>
          </w:p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2F4258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3853DF" w14:paraId="6F4ED874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37FEB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FF49C9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BEA80B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4189F0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556ACC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EEC6D5" w14:textId="77777777" w:rsidR="003853DF" w:rsidRDefault="003853DF"/>
        </w:tc>
      </w:tr>
      <w:tr w:rsidR="003853DF" w14:paraId="5A8822B0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D2DCBE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6B2F94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0D1057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38AFB3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B9348D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21ECDA" w14:textId="77777777" w:rsidR="003853DF" w:rsidRDefault="003853DF"/>
        </w:tc>
      </w:tr>
      <w:tr w:rsidR="003853DF" w14:paraId="08E2B84A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A79C52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24BC39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55A6A7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E74D9A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98ED3B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D1B391" w14:textId="77777777" w:rsidR="003853DF" w:rsidRDefault="003853DF"/>
        </w:tc>
      </w:tr>
      <w:tr w:rsidR="003853DF" w14:paraId="085E7C9A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C4B709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AED167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41D15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FC7F1B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A4E56F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0296C3" w14:textId="77777777" w:rsidR="003853DF" w:rsidRDefault="003853DF"/>
        </w:tc>
      </w:tr>
      <w:tr w:rsidR="003853DF" w14:paraId="58EEB649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ED78B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FC0CC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9408A8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1CF7DC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5DA32A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495FD8" w14:textId="77777777" w:rsidR="003853DF" w:rsidRDefault="003853DF"/>
        </w:tc>
      </w:tr>
      <w:tr w:rsidR="003853DF" w14:paraId="7AB8AA2F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D40009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23A3A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509E8F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DFA57A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DBDE68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0389C" w14:textId="77777777" w:rsidR="003853DF" w:rsidRDefault="003853DF"/>
        </w:tc>
      </w:tr>
      <w:tr w:rsidR="003853DF" w14:paraId="5B8EF8D0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65D466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920253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702FF9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ED4D2D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B6C2DD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5E7A83" w14:textId="77777777" w:rsidR="003853DF" w:rsidRDefault="003853DF"/>
        </w:tc>
      </w:tr>
      <w:tr w:rsidR="003853DF" w14:paraId="6F3C4E4E" w14:textId="77777777">
        <w:trPr>
          <w:jc w:val="center"/>
        </w:trPr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EC1BE8" w14:textId="77777777" w:rsidR="003853DF" w:rsidRDefault="003853DF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F74CAC" w14:textId="77777777" w:rsidR="003853DF" w:rsidRDefault="003853DF"/>
        </w:tc>
        <w:tc>
          <w:tcPr>
            <w:tcW w:w="187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4567EE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102A3" w14:textId="77777777" w:rsidR="003853DF" w:rsidRDefault="003853DF"/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ECD5A" w14:textId="77777777" w:rsidR="003853DF" w:rsidRDefault="003853DF"/>
        </w:tc>
        <w:tc>
          <w:tcPr>
            <w:tcW w:w="2304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D8E0FE" w14:textId="77777777" w:rsidR="003853DF" w:rsidRDefault="003853DF"/>
        </w:tc>
      </w:tr>
    </w:tbl>
    <w:p w14:paraId="779504F6" w14:textId="77777777" w:rsidR="003853DF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ACTIVOS INTANGIBLES / MEDIOS DE ACCESO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65"/>
        <w:gridCol w:w="2118"/>
        <w:gridCol w:w="1947"/>
        <w:gridCol w:w="2802"/>
      </w:tblGrid>
      <w:tr w:rsidR="003853DF" w14:paraId="1F16DCAC" w14:textId="77777777">
        <w:trPr>
          <w:tblHeader/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EC50AC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Elemento</w:t>
            </w:r>
          </w:p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DFA156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Entregado / deshabilitado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D4BB1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Validó</w:t>
            </w:r>
          </w:p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8D8AE9" w14:textId="77777777" w:rsidR="003853DF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3853DF" w14:paraId="0EC62910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1C65A9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4E08F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D79175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F42899" w14:textId="77777777" w:rsidR="003853DF" w:rsidRDefault="003853DF"/>
        </w:tc>
      </w:tr>
      <w:tr w:rsidR="003853DF" w14:paraId="3CAD2A4B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21F61F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EBF3A8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EF3930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1D961" w14:textId="77777777" w:rsidR="003853DF" w:rsidRDefault="003853DF"/>
        </w:tc>
      </w:tr>
      <w:tr w:rsidR="003853DF" w14:paraId="66FF78BC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3C40BB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8C3CB2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014EAF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345722" w14:textId="77777777" w:rsidR="003853DF" w:rsidRDefault="003853DF"/>
        </w:tc>
      </w:tr>
      <w:tr w:rsidR="003853DF" w14:paraId="16E24DEA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C7A5C7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2FA933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7ABE34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DF9EF7" w14:textId="77777777" w:rsidR="003853DF" w:rsidRDefault="003853DF"/>
        </w:tc>
      </w:tr>
      <w:tr w:rsidR="003853DF" w14:paraId="4042448E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D3B7DE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41796C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DBD96F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3166D1" w14:textId="77777777" w:rsidR="003853DF" w:rsidRDefault="003853DF"/>
        </w:tc>
      </w:tr>
      <w:tr w:rsidR="003853DF" w14:paraId="3DD50210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4CD340" w14:textId="77777777" w:rsidR="003853DF" w:rsidRDefault="003853DF"/>
        </w:tc>
        <w:tc>
          <w:tcPr>
            <w:tcW w:w="216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512C06" w14:textId="77777777" w:rsidR="003853DF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1299A0" w14:textId="77777777" w:rsidR="003853DF" w:rsidRDefault="003853DF"/>
        </w:tc>
        <w:tc>
          <w:tcPr>
            <w:tcW w:w="288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9C78D9" w14:textId="77777777" w:rsidR="003853DF" w:rsidRDefault="003853DF"/>
        </w:tc>
      </w:tr>
    </w:tbl>
    <w:p w14:paraId="2FBCE293" w14:textId="77777777" w:rsidR="003853DF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4. CONFORMIDAD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3853DF" w14:paraId="58EE1342" w14:textId="77777777">
        <w:trPr>
          <w:jc w:val="center"/>
        </w:trPr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CF52B" w14:textId="77777777" w:rsidR="003853DF" w:rsidRDefault="003853DF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675AC" w14:textId="77777777" w:rsidR="003853DF" w:rsidRDefault="003853DF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D157D" w14:textId="77777777" w:rsidR="003853DF" w:rsidRDefault="003853DF">
            <w:pPr>
              <w:spacing w:after="0"/>
              <w:jc w:val="center"/>
            </w:pPr>
          </w:p>
        </w:tc>
      </w:tr>
      <w:tr w:rsidR="003853DF" w14:paraId="633977A0" w14:textId="77777777">
        <w:trPr>
          <w:jc w:val="center"/>
        </w:trPr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5A351" w14:textId="77777777" w:rsidR="003853DF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Entrega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73A30" w14:textId="77777777" w:rsidR="003853DF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Recibe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FFC28" w14:textId="77777777" w:rsidR="003853DF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Valida RH / TI</w:t>
            </w:r>
          </w:p>
        </w:tc>
      </w:tr>
    </w:tbl>
    <w:p w14:paraId="2EAF20F3" w14:textId="77777777" w:rsidR="008B34BE" w:rsidRDefault="008B34BE"/>
    <w:sectPr w:rsidR="008B34BE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9AC3F" w14:textId="77777777" w:rsidR="008B34BE" w:rsidRDefault="008B34BE">
      <w:pPr>
        <w:spacing w:after="0" w:line="240" w:lineRule="auto"/>
      </w:pPr>
      <w:r>
        <w:separator/>
      </w:r>
    </w:p>
  </w:endnote>
  <w:endnote w:type="continuationSeparator" w:id="0">
    <w:p w14:paraId="1BB04951" w14:textId="77777777" w:rsidR="008B34BE" w:rsidRDefault="008B3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07E4" w14:textId="77777777" w:rsidR="003853DF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51A43" w14:textId="77777777" w:rsidR="008B34BE" w:rsidRDefault="008B34BE">
      <w:pPr>
        <w:spacing w:after="0" w:line="240" w:lineRule="auto"/>
      </w:pPr>
      <w:r>
        <w:separator/>
      </w:r>
    </w:p>
  </w:footnote>
  <w:footnote w:type="continuationSeparator" w:id="0">
    <w:p w14:paraId="224D7C17" w14:textId="77777777" w:rsidR="008B34BE" w:rsidRDefault="008B3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116913">
    <w:abstractNumId w:val="8"/>
  </w:num>
  <w:num w:numId="2" w16cid:durableId="1942839823">
    <w:abstractNumId w:val="6"/>
  </w:num>
  <w:num w:numId="3" w16cid:durableId="226769000">
    <w:abstractNumId w:val="5"/>
  </w:num>
  <w:num w:numId="4" w16cid:durableId="1393389846">
    <w:abstractNumId w:val="4"/>
  </w:num>
  <w:num w:numId="5" w16cid:durableId="854001676">
    <w:abstractNumId w:val="7"/>
  </w:num>
  <w:num w:numId="6" w16cid:durableId="1190024428">
    <w:abstractNumId w:val="3"/>
  </w:num>
  <w:num w:numId="7" w16cid:durableId="796265413">
    <w:abstractNumId w:val="2"/>
  </w:num>
  <w:num w:numId="8" w16cid:durableId="421417338">
    <w:abstractNumId w:val="1"/>
  </w:num>
  <w:num w:numId="9" w16cid:durableId="157623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53DF"/>
    <w:rsid w:val="008B34BE"/>
    <w:rsid w:val="00AA1D8D"/>
    <w:rsid w:val="00B47730"/>
    <w:rsid w:val="00BB63EB"/>
    <w:rsid w:val="00C1315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65C81E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2026-04-07T18:28:00Z</dcterms:modified>
  <cp:category/>
</cp:coreProperties>
</file>